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Nuwelijn</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2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Nuwelijn</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0D201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0D201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0D201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0D201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0D201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8"/>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Hierbij bieden wij u de bestuursrapportage aan van de oudertevredenheidspeiling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24A20E61"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9"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0"/>
          <w:footerReference w:type="default" r:id="rId11"/>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6C2E4BAE" w14:textId="72C09C28" w:rsidR="00126BA1" w:rsidRPr="008211D2" w:rsidRDefault="00126BA1" w:rsidP="00126BA1">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8 scholen van </w:t>
      </w:r>
      <w:r w:rsidR="008211D2" w:rsidRPr="008211D2">
        <w:rPr>
          <w:rFonts w:ascii="Century Gothic" w:hAnsi="Century Gothic" w:cs="Century Gothic"/>
          <w:lang w:val="nl-NL"/>
        </w:rPr>
        <w:t xml:space="preserve">Stichting Nuwelijn </w:t>
      </w:r>
      <w:r w:rsidRPr="008211D2">
        <w:rPr>
          <w:rFonts w:ascii="Century Gothic" w:hAnsi="Century Gothic" w:cs="Century Gothic"/>
          <w:lang w:val="nl-NL"/>
        </w:rPr>
        <w:t xml:space="preserve">deelgenomen aan de leerlingtevredenheidspeiling. Er werden gegevens verzameld van </w:t>
      </w:r>
      <w:r w:rsidR="00BE7A95" w:rsidRPr="00BE7A95">
        <w:rPr>
          <w:rFonts w:ascii="Century Gothic" w:hAnsi="Century Gothic" w:cs="Century Gothic"/>
          <w:lang w:val="nl-NL"/>
        </w:rPr>
        <w:t xml:space="preserve">627 </w:t>
      </w:r>
      <w:r w:rsidRPr="008211D2">
        <w:rPr>
          <w:rFonts w:ascii="Century Gothic" w:hAnsi="Century Gothic" w:cs="Century Gothic"/>
          <w:lang w:val="nl-NL"/>
        </w:rPr>
        <w:t xml:space="preserve">leerlingen. </w:t>
      </w:r>
    </w:p>
    <w:p w14:paraId="471A4454" w14:textId="4DEE96C4" w:rsidR="00126BA1" w:rsidRPr="008211D2" w:rsidRDefault="00126BA1" w:rsidP="00126BA1">
      <w:pPr>
        <w:rPr>
          <w:lang w:val="nl-NL"/>
        </w:rPr>
      </w:pPr>
      <w:r w:rsidRPr="008211D2">
        <w:rPr>
          <w:lang w:val="nl-NL"/>
        </w:rPr>
        <w:t xml:space="preserve">De huidige referentiegroep bevat gegevens van </w:t>
      </w:r>
      <w:r w:rsidR="00BE7A95" w:rsidRPr="003A7714">
        <w:rPr>
          <w:rFonts w:cs="Century Gothic"/>
          <w:lang w:val="nl-NL"/>
        </w:rPr>
        <w:t>404</w:t>
      </w:r>
      <w:r w:rsidR="00BE7A95" w:rsidRPr="008705EC">
        <w:rPr>
          <w:rFonts w:cs="Century Gothic"/>
          <w:lang w:val="nl-NL"/>
        </w:rPr>
        <w:t xml:space="preserve"> </w:t>
      </w:r>
      <w:r w:rsidRPr="008211D2">
        <w:rPr>
          <w:lang w:val="nl-NL"/>
        </w:rPr>
        <w:t xml:space="preserve">leerlingen van </w:t>
      </w:r>
      <w:r w:rsidR="00BE7A95" w:rsidRPr="008705EC">
        <w:rPr>
          <w:rFonts w:cs="Century Gothic"/>
          <w:lang w:val="nl-NL"/>
        </w:rPr>
        <w:t xml:space="preserve">5  </w:t>
      </w:r>
      <w:r w:rsidRPr="008211D2">
        <w:rPr>
          <w:lang w:val="nl-NL"/>
        </w:rPr>
        <w:t xml:space="preserve">vergelijkbare scholen. </w:t>
      </w:r>
    </w:p>
    <w:p w14:paraId="55BC1691" w14:textId="77777777" w:rsidR="00126BA1" w:rsidRDefault="00126BA1" w:rsidP="00126BA1">
      <w:pPr>
        <w:pStyle w:val="PlainText"/>
        <w:rPr>
          <w:rFonts w:ascii="Century Gothic" w:hAnsi="Century Gothic"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1AD2B71" w14:textId="211CA426" w:rsidR="00126BA1" w:rsidRPr="00126BA1" w:rsidRDefault="00126BA1" w:rsidP="00126BA1">
      <w:pPr>
        <w:rPr>
          <w:lang w:val="nl-NL"/>
        </w:rPr>
      </w:pPr>
      <w:r w:rsidRPr="00126BA1">
        <w:rPr>
          <w:lang w:val="nl-NL"/>
        </w:rPr>
        <w:t xml:space="preserve">De resultaten geven duidelijk weer hoe de leerlingen de scholen van </w:t>
      </w:r>
      <w:r w:rsidR="008211D2" w:rsidRPr="008211D2">
        <w:rPr>
          <w:rFonts w:cs="Century Gothic"/>
          <w:lang w:val="nl-NL"/>
        </w:rPr>
        <w:t xml:space="preserve">Stichting Nuwelijn </w:t>
      </w:r>
      <w:r w:rsidRPr="00126BA1">
        <w:rPr>
          <w:lang w:val="nl-NL"/>
        </w:rPr>
        <w:t>waarderen.</w:t>
      </w:r>
    </w:p>
    <w:p w14:paraId="5B686411" w14:textId="702C54BF" w:rsidR="00126BA1" w:rsidRPr="00126BA1" w:rsidRDefault="00126BA1" w:rsidP="00126BA1">
      <w:pPr>
        <w:rPr>
          <w:lang w:val="nl-NL"/>
        </w:rPr>
      </w:pPr>
      <w:r w:rsidRPr="00126BA1">
        <w:rPr>
          <w:lang w:val="nl-NL"/>
        </w:rPr>
        <w:t>Het landelijk gemiddelde rapportcijfer dat leerli</w:t>
      </w:r>
      <w:r w:rsidR="008831AF">
        <w:rPr>
          <w:lang w:val="nl-NL"/>
        </w:rPr>
        <w:t xml:space="preserve">ngen aan hun school geven is </w:t>
      </w:r>
      <w:r w:rsidR="008831AF" w:rsidRPr="00627BEF">
        <w:rPr>
          <w:rFonts w:cs="Century Gothic"/>
          <w:lang w:val="nl-NL"/>
        </w:rPr>
        <w:t>7.53</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Nuwelijn </w:t>
      </w:r>
      <w:r w:rsidRPr="00126BA1">
        <w:rPr>
          <w:lang w:val="nl-NL"/>
        </w:rPr>
        <w:t>krijgen een gemiddeld ra</w:t>
      </w:r>
      <w:r w:rsidR="008831AF">
        <w:rPr>
          <w:lang w:val="nl-NL"/>
        </w:rPr>
        <w:t xml:space="preserve">pportcijfer van </w:t>
      </w:r>
      <w:r w:rsidR="008831AF" w:rsidRPr="00206006">
        <w:rPr>
          <w:rFonts w:cs="Century Gothic"/>
          <w:lang w:val="nl-NL"/>
        </w:rPr>
        <w:t>7.34</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77777777" w:rsidR="00126BA1" w:rsidRPr="00126BA1" w:rsidRDefault="00126BA1" w:rsidP="00126BA1">
      <w:pPr>
        <w:rPr>
          <w:lang w:val="nl-NL"/>
        </w:rPr>
      </w:pPr>
      <w:r w:rsidRPr="00126BA1">
        <w:rPr>
          <w:lang w:val="nl-NL"/>
        </w:rPr>
        <w:t>De rode verticale lijn representeert het rapportcijfer dat de leerlingen in de referentiegroep aan hun school gaven.</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1"/>
        </w:t>
      </w:r>
    </w:p>
    <w:p w14:paraId="5138980A" w14:textId="77777777" w:rsidR="00126BA1" w:rsidRPr="00126BA1" w:rsidRDefault="00126BA1" w:rsidP="00126BA1">
      <w:pPr>
        <w:rPr>
          <w:lang w:val="nl-NL"/>
        </w:rPr>
      </w:pPr>
    </w:p>
    <w:p w14:paraId="70672A08" w14:textId="041C9BC6" w:rsidR="00126BA1" w:rsidRPr="00592651" w:rsidRDefault="00357CDA" w:rsidP="00126BA1">
      <w:pPr>
        <w:rPr>
          <w:rFonts w:eastAsia="Times New Roman" w:cs="Century Gothic"/>
          <w:b/>
          <w:bCs/>
          <w:lang w:val="nl-NL"/>
        </w:rPr>
      </w:pPr>
      <w:r>
        <w:rPr>
          <w:lang w:val="nl-NL"/>
        </w:rPr>
        <w:t>
          <w:altChunk xmlns:r="http://schemas.openxmlformats.org/officeDocument/2006/relationships" xmlns:w="http://schemas.openxmlformats.org/wordprocessingml/2006/main" r:id="rDOCXId2"/>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78E8663A"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Nuwelijn </w:t>
      </w:r>
      <w:r>
        <w:rPr>
          <w:rFonts w:ascii="Century Gothic" w:hAnsi="Century Gothic" w:cs="Century Gothic"/>
          <w:sz w:val="20"/>
          <w:szCs w:val="20"/>
          <w:lang w:val="nl-NL"/>
        </w:rPr>
        <w:t xml:space="preserve">voor de tien rubrieken waarover aan de leerlingen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126BA1">
      <w:pPr>
        <w:rPr>
          <w:color w:val="000000"/>
        </w:rPr>
      </w:pPr>
    </w:p>
    <w:p w14:paraId="3635F806" w14:textId="6AE9FF24" w:rsidR="000D201E" w:rsidRPr="000D201E" w:rsidRDefault="000D201E" w:rsidP="00126BA1">
      <w:pPr>
        <w:rPr>
          <w:color w:val="000000"/>
          <w:lang w:val="nl-NL"/>
        </w:rPr>
      </w:pPr>
      <w:r w:rsidRPr="000D201E">
        <w:rPr>
          <w:color w:val="000000"/>
          <w:lang w:val="nl-NL"/>
        </w:rPr>
        <w:t>
          <w:altChunk xmlns:r="http://schemas.openxmlformats.org/officeDocument/2006/relationships" xmlns:w="http://schemas.openxmlformats.org/wordprocessingml/2006/main" r:id="rDOCXId3"/>
        </w:t>
      </w:r>
    </w:p>
    <w:p w14:paraId="3BCAC108" w14:textId="77777777" w:rsidR="00126BA1" w:rsidRDefault="00126BA1" w:rsidP="00126BA1">
      <w:pPr>
        <w:pStyle w:val="BodyText"/>
        <w:rPr>
          <w:lang w:val="nl-NL"/>
        </w:rPr>
      </w:pPr>
      <w:bookmarkStart w:id="8" w:name="_GoBack"/>
      <w:bookmarkEnd w:id="8"/>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42643BE0"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de leerlingen aan de scholen van </w:t>
      </w:r>
      <w:r w:rsidR="008211D2" w:rsidRPr="008211D2">
        <w:rPr>
          <w:rFonts w:ascii="Century Gothic" w:hAnsi="Century Gothic" w:cs="Century Gothic"/>
          <w:lang w:val="nl-NL"/>
        </w:rPr>
        <w:t xml:space="preserve">Stichting Nuwelijn </w:t>
      </w:r>
      <w:r>
        <w:rPr>
          <w:rFonts w:ascii="Century Gothic" w:hAnsi="Century Gothic" w:cs="Century Gothic"/>
          <w:lang w:val="nl-NL"/>
        </w:rPr>
        <w:t>geven.</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1B4A7B5D" w14:textId="76D28DD5" w:rsidR="008152DB" w:rsidRDefault="008152DB">
      <w:pPr>
        <w:spacing w:after="200" w:line="276" w:lineRule="auto"/>
        <w:rPr>
          <w:rFonts w:cs="Century Gothic"/>
          <w:b/>
          <w:bCs/>
          <w:szCs w:val="20"/>
          <w:lang w:val="nl-NL"/>
        </w:rPr>
      </w:pPr>
      <w:r w:rsidRPr="00126BA1">
        <w:rPr>
          <w:b/>
          <w:color w:val="FF0000"/>
          <w:lang w:val="nl-NL"/>
        </w:rPr>
        <w:t>[TEVREDENHEIDS</w:t>
      </w:r>
      <w:r>
        <w:rPr>
          <w:b/>
          <w:color w:val="FF0000"/>
          <w:lang w:val="nl-NL"/>
        </w:rPr>
        <w:t>SCORES PER RUBRIEK</w:t>
      </w:r>
      <w:r w:rsidRPr="00126BA1">
        <w:rPr>
          <w:b/>
          <w:color w:val="FF0000"/>
          <w:lang w:val="nl-NL"/>
        </w:rPr>
        <w:t>]</w:t>
      </w:r>
      <w:r>
        <w:rPr>
          <w:rFonts w:cs="Century Gothic"/>
          <w:b/>
          <w:bCs/>
          <w:lang w:val="nl-NL"/>
        </w:rPr>
        <w:br w:type="page"/>
      </w:r>
    </w:p>
    <w:p w14:paraId="7D07559F" w14:textId="5F3F5270" w:rsidR="00EE3C96" w:rsidRDefault="00EE3C96" w:rsidP="00EE3C96">
      <w:pPr>
        <w:pStyle w:val="PlainText"/>
        <w:widowControl/>
        <w:autoSpaceDE/>
        <w:autoSpaceDN/>
        <w:adjustRightInd/>
        <w:rPr>
          <w:rFonts w:ascii="Century Gothic" w:hAnsi="Century Gothic" w:cs="Century Gothic"/>
          <w:b/>
          <w:bCs/>
          <w:lang w:val="nl-NL"/>
        </w:rPr>
      </w:pPr>
      <w:r>
        <w:rPr>
          <w:rFonts w:ascii="Century Gothic" w:hAnsi="Century Gothic" w:cs="Century Gothic"/>
          <w:b/>
          <w:bCs/>
          <w:lang w:val="nl-NL"/>
        </w:rPr>
        <w:lastRenderedPageBreak/>
        <w:t>1. Tevredenheidsscores</w:t>
      </w:r>
    </w:p>
    <w:p w14:paraId="1D6CC108" w14:textId="77777777" w:rsidR="00EE3C96" w:rsidRDefault="00EE3C96" w:rsidP="00EE3C96">
      <w:pPr>
        <w:pStyle w:val="Heading4"/>
      </w:pPr>
    </w:p>
    <w:p w14:paraId="25412D39" w14:textId="77777777" w:rsidR="00EE3C96" w:rsidRPr="00EE3C96" w:rsidRDefault="00EE3C96" w:rsidP="00EE3C96"/>
    <w:p w14:paraId="635A9634" w14:textId="77777777" w:rsidR="00EE3C96" w:rsidRPr="00EE3C96" w:rsidRDefault="00EE3C96" w:rsidP="00EE3C96"/>
    <w:p w14:paraId="7699A217" w14:textId="70360494" w:rsidR="00EE3C96" w:rsidRDefault="00EE3C96" w:rsidP="00EE3C96">
      <w:pPr>
        <w:pStyle w:val="Heading4"/>
      </w:pPr>
      <w:r>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0D201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41DB3174" w:rsidR="00EE3C96" w:rsidRDefault="00115ACF" w:rsidP="0014414D">
            <w:pPr>
              <w:rPr>
                <w:lang w:val="nl-NL"/>
              </w:rPr>
            </w:pPr>
            <w:r>
              <w:rPr>
                <w:lang w:val="nl-NL"/>
              </w:rPr>
              <w:t>Lager dan 70</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7C9C9C0A" w:rsidR="00EE3C96" w:rsidRDefault="00115ACF" w:rsidP="0014414D">
            <w:pPr>
              <w:rPr>
                <w:lang w:val="nl-NL"/>
              </w:rPr>
            </w:pPr>
            <w:r>
              <w:rPr>
                <w:lang w:val="nl-NL"/>
              </w:rPr>
              <w:t>Van 70 t/m 79</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6E6DD982" w:rsidR="00EE3C96" w:rsidRDefault="00115ACF" w:rsidP="0014414D">
            <w:pPr>
              <w:rPr>
                <w:lang w:val="nl-NL"/>
              </w:rPr>
            </w:pPr>
            <w:r>
              <w:rPr>
                <w:lang w:val="nl-NL"/>
              </w:rPr>
              <w:t>Van 80</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216D27BC" w:rsidR="00EE3C96" w:rsidRDefault="00115ACF" w:rsidP="00EE3C96">
      <w:pPr>
        <w:pStyle w:val="PlainText"/>
        <w:rPr>
          <w:rFonts w:ascii="Century Gothic" w:hAnsi="Century Gothic" w:cs="Century Gothic"/>
          <w:lang w:val="nl-NL"/>
        </w:rPr>
      </w:pPr>
      <w:r>
        <w:rPr>
          <w:rFonts w:ascii="Century Gothic" w:hAnsi="Century Gothic" w:cs="Century Gothic"/>
          <w:lang w:val="nl-NL"/>
        </w:rPr>
        <w:t>Is het verhoudingsgetal 80</w:t>
      </w:r>
      <w:r w:rsidR="00EE3C96">
        <w:rPr>
          <w:rFonts w:ascii="Century Gothic" w:hAnsi="Century Gothic" w:cs="Century Gothic"/>
          <w:lang w:val="nl-NL"/>
        </w:rPr>
        <w:t xml:space="preserve"> of hoger, dan zijn de </w:t>
      </w:r>
      <w:r>
        <w:rPr>
          <w:rFonts w:ascii="Century Gothic" w:hAnsi="Century Gothic" w:cs="Century Gothic"/>
          <w:lang w:val="nl-NL"/>
        </w:rPr>
        <w:t>leerlingen</w:t>
      </w:r>
      <w:r w:rsidR="00EE3C96">
        <w:rPr>
          <w:rFonts w:ascii="Century Gothic" w:hAnsi="Century Gothic" w:cs="Century Gothic"/>
          <w:lang w:val="nl-NL"/>
        </w:rPr>
        <w:t xml:space="preserve"> relatief tevreden. Dit krijgt een groen accent. Als het getal lager is dan </w:t>
      </w:r>
      <w:r>
        <w:rPr>
          <w:rFonts w:ascii="Century Gothic" w:hAnsi="Century Gothic" w:cs="Century Gothic"/>
          <w:lang w:val="nl-NL"/>
        </w:rPr>
        <w:t>80</w:t>
      </w:r>
      <w:r w:rsidR="00EE3C96">
        <w:rPr>
          <w:rFonts w:ascii="Century Gothic" w:hAnsi="Century Gothic" w:cs="Century Gothic"/>
          <w:lang w:val="nl-NL"/>
        </w:rPr>
        <w:t xml:space="preserve"> zijn de ouders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77777777" w:rsidR="00EE3C96" w:rsidRDefault="00EE3C96" w:rsidP="00EE3C96">
      <w:pPr>
        <w:rPr>
          <w:b/>
          <w:bCs/>
          <w:lang w:val="nl-NL"/>
        </w:rPr>
      </w:pPr>
      <w:r>
        <w:rPr>
          <w:lang w:val="nl-NL"/>
        </w:rPr>
        <w:t xml:space="preserve">Het verhoudingsgetal 79 valt binnen de categorie ‘ontevreden’ en kleurt oranje. De ouders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72B5A3F2" w14:textId="77777777" w:rsidR="00EE3C96" w:rsidRPr="008211D2" w:rsidRDefault="00EE3C96" w:rsidP="00EE3C96">
      <w:pPr>
        <w:rPr>
          <w:lang w:val="nl-NL"/>
        </w:rPr>
      </w:pPr>
      <w:r w:rsidRPr="008211D2">
        <w:rPr>
          <w:lang w:val="nl-NL"/>
        </w:rPr>
        <w:lastRenderedPageBreak/>
        <w:t>
          <w:altChunk xmlns:r="http://schemas.openxmlformats.org/officeDocument/2006/relationships" xmlns:w="http://schemas.openxmlformats.org/wordprocessingml/2006/main" r:id="rDOCXId4"/>
        </w:t>
      </w: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Default="008152DB" w:rsidP="00B947A4"/>
    <w:p w14:paraId="5AC40C6C" w14:textId="2E1D7FC0" w:rsidR="00B74421" w:rsidRDefault="00B74421" w:rsidP="00B947A4">
      <w:r>
        <w:t>
          <w:altChunk xmlns:r="http://schemas.openxmlformats.org/officeDocument/2006/relationships" xmlns:w="http://schemas.openxmlformats.org/wordprocessingml/2006/main" r:id="rDOCXId5"/>
        </w:t>
      </w:r>
    </w:p>
    <w:p w14:paraId="4D2EDCBD" w14:textId="77777777" w:rsidR="00B947A4" w:rsidRDefault="00B947A4" w:rsidP="00B947A4"/>
    <w:p w14:paraId="3CBAAD89" w14:textId="60A030DE" w:rsidR="00B74421" w:rsidRDefault="00B74421" w:rsidP="00B947A4">
      <w:r>
        <w:t>
          <w:altChunk xmlns:r="http://schemas.openxmlformats.org/officeDocument/2006/relationships" xmlns:w="http://schemas.openxmlformats.org/wordprocessingml/2006/main" r:id="rDOCXId6"/>
        </w:t>
      </w:r>
    </w:p>
    <w:p w14:paraId="553F0BE5" w14:textId="77777777" w:rsidR="00B947A4" w:rsidRPr="00B947A4" w:rsidRDefault="00B947A4" w:rsidP="00B947A4"/>
    <w:p w14:paraId="73D50023" w14:textId="26102A9A" w:rsidR="0075634C" w:rsidRPr="00DF53E8" w:rsidRDefault="00EE3C96" w:rsidP="00DF53E8">
      <w:pPr>
        <w:pStyle w:val="Heading1"/>
        <w:rPr>
          <w:szCs w:val="20"/>
        </w:rPr>
      </w:pPr>
      <w:r w:rsidRPr="000D201E">
        <w:br w:type="page"/>
      </w:r>
      <w:bookmarkEnd w:id="5"/>
      <w:bookmarkEnd w:id="6"/>
      <w:bookmarkEnd w:id="7"/>
      <w:r w:rsidR="0075634C" w:rsidRPr="00DF53E8">
        <w:rPr>
          <w:szCs w:val="20"/>
        </w:rPr>
        <w:lastRenderedPageBreak/>
        <w:t>Vragenlijst</w:t>
      </w:r>
    </w:p>
    <w:p w14:paraId="7CB44B3F" w14:textId="77777777" w:rsidR="00DF53E8" w:rsidRDefault="00DF53E8" w:rsidP="0075634C">
      <w:pPr>
        <w:spacing w:after="200" w:line="276" w:lineRule="auto"/>
        <w:rPr>
          <w:rFonts w:cs="Century Gothic"/>
          <w:szCs w:val="20"/>
          <w:lang w:val="nl-NL"/>
        </w:rPr>
      </w:pPr>
    </w:p>
    <w:p w14:paraId="430350B1" w14:textId="0B42E78F" w:rsidR="00FD1498" w:rsidRPr="008211D2" w:rsidRDefault="00DF53E8" w:rsidP="0075634C">
      <w:pPr>
        <w:spacing w:after="200" w:line="276" w:lineRule="auto"/>
        <w:rPr>
          <w:lang w:val="nl-NL"/>
        </w:rPr>
      </w:pPr>
      <w:r>
        <w:rPr>
          <w:lang w:val="nl-NL"/>
        </w:rPr>
        <w:t>
          <w:altChunk xmlns:r="http://schemas.openxmlformats.org/officeDocument/2006/relationships" xmlns:w="http://schemas.openxmlformats.org/wordprocessingml/2006/main" r:id="rDOCXId9"/>
        </w:t>
      </w: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pPr>
        <w:rPr>
          <w:rFonts w:cs="Century Gothic"/>
          <w:szCs w:val="20"/>
          <w:lang w:val="nl-NL"/>
        </w:rPr>
      </w:pPr>
    </w:p>
    <w:p w14:paraId="29090872" w14:textId="77777777" w:rsidR="00380B17" w:rsidRDefault="00322661">
      <w:pPr>
        <w:rPr>
          <w:rFonts w:cs="Century Gothic"/>
          <w:szCs w:val="20"/>
          <w:lang w:val="nl-NL"/>
        </w:rPr>
      </w:pPr>
      <w:r w:rsidRPr="00322661">
        <w:rPr>
          <w:rFonts w:cs="Century Gothic"/>
          <w:szCs w:val="20"/>
          <w:lang w:val="nl-NL"/>
        </w:rPr>
        <w:t>11378</w:t>
      </w:r>
    </w:p>
    <w:p w14:paraId="5A95CCC3" w14:textId="77777777" w:rsidR="00380B17" w:rsidRPr="00702FA3" w:rsidRDefault="00380B17">
      <w:pPr>
        <w:rPr>
          <w:rFonts w:cs="Century Gothic"/>
          <w:szCs w:val="20"/>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77777777" w:rsidR="00E22358" w:rsidRDefault="00E22358">
      <w:pPr>
        <w:rPr>
          <w:rFonts w:cs="Century Gothic"/>
          <w:sz w:val="16"/>
          <w:szCs w:val="16"/>
          <w:lang w:val="nl-NL"/>
        </w:rPr>
      </w:pPr>
    </w:p>
    <w:sectPr w:rsidR="00E22358" w:rsidSect="00F533EF">
      <w:headerReference w:type="default" r:id="rId12"/>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Trebuchet MS"/>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altName w:val="Palatino Linotype"/>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Lucidasans"/>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0D201E">
      <w:rPr>
        <w:rStyle w:val="PageNumber"/>
        <w:rFonts w:cs="Century Gothic"/>
        <w:noProof/>
        <w:color w:val="00A4E4"/>
      </w:rPr>
      <w:t>13</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77777777"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Pr="001D7713">
      <w:rPr>
        <w:rFonts w:cs="Century Gothic"/>
        <w:b/>
        <w:bCs/>
        <w:color w:val="00A4E4"/>
        <w:sz w:val="22"/>
        <w:szCs w:val="22"/>
        <w:lang w:val="en-GB"/>
      </w:rPr>
      <w:t>OTP2014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6">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2">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1">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2">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4">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5">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1"/>
  </w:num>
  <w:num w:numId="3">
    <w:abstractNumId w:val="45"/>
  </w:num>
  <w:num w:numId="4">
    <w:abstractNumId w:val="31"/>
  </w:num>
  <w:num w:numId="5">
    <w:abstractNumId w:val="13"/>
  </w:num>
  <w:num w:numId="6">
    <w:abstractNumId w:val="17"/>
  </w:num>
  <w:num w:numId="7">
    <w:abstractNumId w:val="30"/>
  </w:num>
  <w:num w:numId="8">
    <w:abstractNumId w:val="34"/>
  </w:num>
  <w:num w:numId="9">
    <w:abstractNumId w:val="2"/>
  </w:num>
  <w:num w:numId="10">
    <w:abstractNumId w:val="6"/>
  </w:num>
  <w:num w:numId="11">
    <w:abstractNumId w:val="0"/>
  </w:num>
  <w:num w:numId="12">
    <w:abstractNumId w:val="7"/>
  </w:num>
  <w:num w:numId="13">
    <w:abstractNumId w:val="21"/>
  </w:num>
  <w:num w:numId="14">
    <w:abstractNumId w:val="33"/>
  </w:num>
  <w:num w:numId="15">
    <w:abstractNumId w:val="26"/>
  </w:num>
  <w:num w:numId="16">
    <w:abstractNumId w:val="29"/>
  </w:num>
  <w:num w:numId="17">
    <w:abstractNumId w:val="38"/>
  </w:num>
  <w:num w:numId="18">
    <w:abstractNumId w:val="18"/>
  </w:num>
  <w:num w:numId="19">
    <w:abstractNumId w:val="37"/>
  </w:num>
  <w:num w:numId="20">
    <w:abstractNumId w:val="4"/>
  </w:num>
  <w:num w:numId="21">
    <w:abstractNumId w:val="43"/>
  </w:num>
  <w:num w:numId="22">
    <w:abstractNumId w:val="35"/>
  </w:num>
  <w:num w:numId="23">
    <w:abstractNumId w:val="27"/>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8"/>
  </w:num>
  <w:num w:numId="31">
    <w:abstractNumId w:val="14"/>
  </w:num>
  <w:num w:numId="32">
    <w:abstractNumId w:val="39"/>
  </w:num>
  <w:num w:numId="33">
    <w:abstractNumId w:val="20"/>
  </w:num>
  <w:num w:numId="34">
    <w:abstractNumId w:val="19"/>
  </w:num>
  <w:num w:numId="35">
    <w:abstractNumId w:val="36"/>
  </w:num>
  <w:num w:numId="36">
    <w:abstractNumId w:val="25"/>
  </w:num>
  <w:num w:numId="37">
    <w:abstractNumId w:val="10"/>
  </w:num>
  <w:num w:numId="38">
    <w:abstractNumId w:val="22"/>
  </w:num>
  <w:num w:numId="39">
    <w:abstractNumId w:val="32"/>
  </w:num>
  <w:num w:numId="40">
    <w:abstractNumId w:val="42"/>
  </w:num>
  <w:num w:numId="41">
    <w:abstractNumId w:val="22"/>
  </w:num>
  <w:num w:numId="42">
    <w:abstractNumId w:val="44"/>
  </w:num>
  <w:num w:numId="43">
    <w:abstractNumId w:val="8"/>
  </w:num>
  <w:num w:numId="44">
    <w:abstractNumId w:val="1"/>
  </w:num>
  <w:num w:numId="45">
    <w:abstractNumId w:val="40"/>
  </w:num>
  <w:num w:numId="46">
    <w:abstractNumId w:val="16"/>
  </w:num>
  <w:num w:numId="47">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C09B3"/>
    <w:rsid w:val="000D201E"/>
    <w:rsid w:val="000E6B42"/>
    <w:rsid w:val="00115ACF"/>
    <w:rsid w:val="00126BA1"/>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7CDA"/>
    <w:rsid w:val="00361649"/>
    <w:rsid w:val="00362907"/>
    <w:rsid w:val="00380B17"/>
    <w:rsid w:val="00394C1C"/>
    <w:rsid w:val="003A25D8"/>
    <w:rsid w:val="003E459C"/>
    <w:rsid w:val="004137D1"/>
    <w:rsid w:val="004176D8"/>
    <w:rsid w:val="00422DA1"/>
    <w:rsid w:val="0045156D"/>
    <w:rsid w:val="00477BAD"/>
    <w:rsid w:val="00493914"/>
    <w:rsid w:val="004977C5"/>
    <w:rsid w:val="004A100B"/>
    <w:rsid w:val="004A6A3B"/>
    <w:rsid w:val="004B4942"/>
    <w:rsid w:val="004D3817"/>
    <w:rsid w:val="004E1609"/>
    <w:rsid w:val="004E16AC"/>
    <w:rsid w:val="004E7E97"/>
    <w:rsid w:val="004F189E"/>
    <w:rsid w:val="005206DC"/>
    <w:rsid w:val="00525DC0"/>
    <w:rsid w:val="00546042"/>
    <w:rsid w:val="005706E4"/>
    <w:rsid w:val="00592651"/>
    <w:rsid w:val="00593DE1"/>
    <w:rsid w:val="005C12F7"/>
    <w:rsid w:val="005C3C70"/>
    <w:rsid w:val="005D73D1"/>
    <w:rsid w:val="005E6F9F"/>
    <w:rsid w:val="005F2708"/>
    <w:rsid w:val="00633B86"/>
    <w:rsid w:val="0063464B"/>
    <w:rsid w:val="00641136"/>
    <w:rsid w:val="00655B98"/>
    <w:rsid w:val="00665DBA"/>
    <w:rsid w:val="00676C31"/>
    <w:rsid w:val="006A4667"/>
    <w:rsid w:val="006A558E"/>
    <w:rsid w:val="006D2563"/>
    <w:rsid w:val="006F07A5"/>
    <w:rsid w:val="006F16D3"/>
    <w:rsid w:val="006F18C9"/>
    <w:rsid w:val="006F35BC"/>
    <w:rsid w:val="00702FA3"/>
    <w:rsid w:val="007105A6"/>
    <w:rsid w:val="007136B0"/>
    <w:rsid w:val="00736028"/>
    <w:rsid w:val="00753262"/>
    <w:rsid w:val="007533DE"/>
    <w:rsid w:val="0075634C"/>
    <w:rsid w:val="00756921"/>
    <w:rsid w:val="007612C9"/>
    <w:rsid w:val="007728AB"/>
    <w:rsid w:val="007C3727"/>
    <w:rsid w:val="007D3AD1"/>
    <w:rsid w:val="007D59DE"/>
    <w:rsid w:val="008152DB"/>
    <w:rsid w:val="008211D2"/>
    <w:rsid w:val="0083747C"/>
    <w:rsid w:val="00847DBB"/>
    <w:rsid w:val="0086510B"/>
    <w:rsid w:val="00867320"/>
    <w:rsid w:val="008705EC"/>
    <w:rsid w:val="00872CD7"/>
    <w:rsid w:val="00875FD9"/>
    <w:rsid w:val="00881CB3"/>
    <w:rsid w:val="0088233E"/>
    <w:rsid w:val="008831AF"/>
    <w:rsid w:val="008B286B"/>
    <w:rsid w:val="008B5DDF"/>
    <w:rsid w:val="008B7BB6"/>
    <w:rsid w:val="008D1318"/>
    <w:rsid w:val="008D5A02"/>
    <w:rsid w:val="008E105E"/>
    <w:rsid w:val="008E154F"/>
    <w:rsid w:val="008E600F"/>
    <w:rsid w:val="008F50FE"/>
    <w:rsid w:val="008F56D9"/>
    <w:rsid w:val="009107D4"/>
    <w:rsid w:val="009155A0"/>
    <w:rsid w:val="009520C2"/>
    <w:rsid w:val="00955FBE"/>
    <w:rsid w:val="009602E3"/>
    <w:rsid w:val="00982947"/>
    <w:rsid w:val="009B0422"/>
    <w:rsid w:val="009F0F2D"/>
    <w:rsid w:val="009F367E"/>
    <w:rsid w:val="009F7F9E"/>
    <w:rsid w:val="00A17E59"/>
    <w:rsid w:val="00A41912"/>
    <w:rsid w:val="00A54C61"/>
    <w:rsid w:val="00A54CF6"/>
    <w:rsid w:val="00A70327"/>
    <w:rsid w:val="00A74844"/>
    <w:rsid w:val="00A774AC"/>
    <w:rsid w:val="00A83640"/>
    <w:rsid w:val="00A83F59"/>
    <w:rsid w:val="00AB4943"/>
    <w:rsid w:val="00AC46E0"/>
    <w:rsid w:val="00AC4939"/>
    <w:rsid w:val="00AC790E"/>
    <w:rsid w:val="00AD328B"/>
    <w:rsid w:val="00B10940"/>
    <w:rsid w:val="00B153B3"/>
    <w:rsid w:val="00B234D7"/>
    <w:rsid w:val="00B33847"/>
    <w:rsid w:val="00B339DA"/>
    <w:rsid w:val="00B7322F"/>
    <w:rsid w:val="00B74421"/>
    <w:rsid w:val="00B75ED4"/>
    <w:rsid w:val="00B947A4"/>
    <w:rsid w:val="00BA328C"/>
    <w:rsid w:val="00BD4B85"/>
    <w:rsid w:val="00BE26FC"/>
    <w:rsid w:val="00BE7A95"/>
    <w:rsid w:val="00BF36B7"/>
    <w:rsid w:val="00C00009"/>
    <w:rsid w:val="00C14457"/>
    <w:rsid w:val="00C163FD"/>
    <w:rsid w:val="00C62388"/>
    <w:rsid w:val="00C65333"/>
    <w:rsid w:val="00C90803"/>
    <w:rsid w:val="00C91B57"/>
    <w:rsid w:val="00CA14F0"/>
    <w:rsid w:val="00CA7E4A"/>
    <w:rsid w:val="00CF09AD"/>
    <w:rsid w:val="00D01B49"/>
    <w:rsid w:val="00D118EF"/>
    <w:rsid w:val="00D22C44"/>
    <w:rsid w:val="00D25185"/>
    <w:rsid w:val="00D51102"/>
    <w:rsid w:val="00D76105"/>
    <w:rsid w:val="00D77893"/>
    <w:rsid w:val="00D91456"/>
    <w:rsid w:val="00DA515B"/>
    <w:rsid w:val="00DA5274"/>
    <w:rsid w:val="00DB5219"/>
    <w:rsid w:val="00DC0413"/>
    <w:rsid w:val="00DC1176"/>
    <w:rsid w:val="00DC64B0"/>
    <w:rsid w:val="00DC67CD"/>
    <w:rsid w:val="00DD6EAD"/>
    <w:rsid w:val="00DF53E8"/>
    <w:rsid w:val="00E22358"/>
    <w:rsid w:val="00E32568"/>
    <w:rsid w:val="00E36799"/>
    <w:rsid w:val="00E36BCE"/>
    <w:rsid w:val="00E542F4"/>
    <w:rsid w:val="00E54951"/>
    <w:rsid w:val="00E9069A"/>
    <w:rsid w:val="00EA473D"/>
    <w:rsid w:val="00EA7040"/>
    <w:rsid w:val="00EE1B35"/>
    <w:rsid w:val="00EE3C96"/>
    <w:rsid w:val="00EE5542"/>
    <w:rsid w:val="00EF2276"/>
    <w:rsid w:val="00F23597"/>
    <w:rsid w:val="00F24748"/>
    <w:rsid w:val="00F36ED3"/>
    <w:rsid w:val="00F533EF"/>
    <w:rsid w:val="00F63DD1"/>
    <w:rsid w:val="00F63FDE"/>
    <w:rsid w:val="00F812C5"/>
    <w:rsid w:val="00FA63B5"/>
    <w:rsid w:val="00FC1851"/>
    <w:rsid w:val="00FC3C02"/>
    <w:rsid w:val="00FD1498"/>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38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www.scholenmetsucces.nl/" TargetMode="External"/><Relationship Id="rId14" Type="http://schemas.openxmlformats.org/officeDocument/2006/relationships/theme" Target="theme/theme1.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248</TotalTime>
  <Pages>14</Pages>
  <Words>1225</Words>
  <Characters>8527</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9733</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dapperedodo dodo</cp:lastModifiedBy>
  <cp:revision>13</cp:revision>
  <cp:lastPrinted>2004-11-30T15:26:00Z</cp:lastPrinted>
  <dcterms:created xsi:type="dcterms:W3CDTF">2014-02-11T08:04:00Z</dcterms:created>
  <dcterms:modified xsi:type="dcterms:W3CDTF">2014-02-16T19:01:00Z</dcterms:modified>
  <cp:category>[txt report.category]</cp:category>
</cp:coreProperties>
</file>